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71647" w14:textId="6B8F3413" w:rsidR="00BA3BD6" w:rsidRPr="00F83761" w:rsidRDefault="00BA3BD6" w:rsidP="00045868">
      <w:pPr>
        <w:pStyle w:val="a6"/>
        <w:spacing w:before="0" w:beforeAutospacing="0" w:after="150" w:afterAutospacing="0"/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F83761">
        <w:rPr>
          <w:rFonts w:hint="eastAsia"/>
          <w:b/>
          <w:color w:val="333333"/>
          <w:sz w:val="36"/>
          <w:szCs w:val="36"/>
          <w:shd w:val="clear" w:color="auto" w:fill="FFFFFF"/>
        </w:rPr>
        <w:t>成都宏</w:t>
      </w:r>
      <w:r w:rsidR="00F83761" w:rsidRPr="00F83761">
        <w:rPr>
          <w:rFonts w:hint="eastAsia"/>
          <w:b/>
          <w:color w:val="333333"/>
          <w:sz w:val="36"/>
          <w:szCs w:val="36"/>
          <w:shd w:val="clear" w:color="auto" w:fill="FFFFFF"/>
        </w:rPr>
        <w:t>科</w:t>
      </w:r>
      <w:r w:rsidRPr="00F83761">
        <w:rPr>
          <w:rFonts w:hint="eastAsia"/>
          <w:b/>
          <w:color w:val="333333"/>
          <w:sz w:val="36"/>
          <w:szCs w:val="36"/>
          <w:shd w:val="clear" w:color="auto" w:fill="FFFFFF"/>
        </w:rPr>
        <w:t>电子</w:t>
      </w:r>
      <w:r w:rsidR="00F83761" w:rsidRPr="00F83761">
        <w:rPr>
          <w:rFonts w:hint="eastAsia"/>
          <w:b/>
          <w:color w:val="333333"/>
          <w:sz w:val="36"/>
          <w:szCs w:val="36"/>
          <w:shd w:val="clear" w:color="auto" w:fill="FFFFFF"/>
        </w:rPr>
        <w:t>科技</w:t>
      </w:r>
      <w:r w:rsidRPr="00F83761">
        <w:rPr>
          <w:rFonts w:hint="eastAsia"/>
          <w:b/>
          <w:color w:val="333333"/>
          <w:sz w:val="36"/>
          <w:szCs w:val="36"/>
          <w:shd w:val="clear" w:color="auto" w:fill="FFFFFF"/>
        </w:rPr>
        <w:t>有限公司</w:t>
      </w:r>
    </w:p>
    <w:p w14:paraId="28C09E15" w14:textId="77777777" w:rsidR="00F83761" w:rsidRPr="00F83761" w:rsidRDefault="00F83761" w:rsidP="00045868">
      <w:pPr>
        <w:pStyle w:val="a6"/>
        <w:spacing w:before="0" w:beforeAutospacing="0" w:after="150" w:afterAutospacing="0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F83761">
        <w:rPr>
          <w:rFonts w:hint="eastAsia"/>
          <w:b/>
          <w:color w:val="333333"/>
          <w:sz w:val="32"/>
          <w:szCs w:val="32"/>
          <w:shd w:val="clear" w:color="auto" w:fill="FFFFFF"/>
        </w:rPr>
        <w:t>发电机房、垃圾房建筑施工单位</w:t>
      </w:r>
    </w:p>
    <w:p w14:paraId="05B87BD8" w14:textId="5CD127CD" w:rsidR="00E34171" w:rsidRPr="00F83761" w:rsidRDefault="00F83761" w:rsidP="00F83761">
      <w:pPr>
        <w:pStyle w:val="a6"/>
        <w:spacing w:before="0" w:beforeAutospacing="0" w:after="150" w:afterAutospacing="0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F83761">
        <w:rPr>
          <w:rFonts w:hint="eastAsia"/>
          <w:b/>
          <w:color w:val="333333"/>
          <w:sz w:val="32"/>
          <w:szCs w:val="32"/>
          <w:shd w:val="clear" w:color="auto" w:fill="FFFFFF"/>
        </w:rPr>
        <w:t>比选</w:t>
      </w:r>
      <w:r w:rsidR="006574F7" w:rsidRPr="00F83761">
        <w:rPr>
          <w:rFonts w:hint="eastAsia"/>
          <w:b/>
          <w:color w:val="333333"/>
          <w:sz w:val="32"/>
          <w:szCs w:val="32"/>
          <w:shd w:val="clear" w:color="auto" w:fill="FFFFFF"/>
        </w:rPr>
        <w:t>项目流标的公</w:t>
      </w:r>
      <w:r w:rsidR="00A010AB" w:rsidRPr="00F83761">
        <w:rPr>
          <w:rFonts w:hint="eastAsia"/>
          <w:b/>
          <w:color w:val="333333"/>
          <w:sz w:val="32"/>
          <w:szCs w:val="32"/>
          <w:shd w:val="clear" w:color="auto" w:fill="FFFFFF"/>
        </w:rPr>
        <w:t>告</w:t>
      </w:r>
    </w:p>
    <w:p w14:paraId="2FF36C08" w14:textId="41953574" w:rsidR="003F7B47" w:rsidRPr="006E6ED7" w:rsidRDefault="000A13D6" w:rsidP="00F83761">
      <w:pPr>
        <w:pStyle w:val="a6"/>
        <w:spacing w:before="0" w:beforeAutospacing="0" w:after="150" w:afterAutospacing="0" w:line="480" w:lineRule="auto"/>
        <w:ind w:firstLine="482"/>
        <w:rPr>
          <w:b/>
          <w:color w:val="333333"/>
          <w:sz w:val="28"/>
          <w:szCs w:val="28"/>
        </w:rPr>
      </w:pPr>
      <w:r w:rsidRPr="006E6ED7">
        <w:rPr>
          <w:rFonts w:hint="eastAsia"/>
          <w:b/>
          <w:color w:val="333333"/>
          <w:sz w:val="28"/>
          <w:szCs w:val="28"/>
        </w:rPr>
        <w:t>根据</w:t>
      </w:r>
      <w:r w:rsidR="006E1EF1" w:rsidRPr="006E6ED7">
        <w:rPr>
          <w:rFonts w:hint="eastAsia"/>
          <w:b/>
          <w:color w:val="333333"/>
          <w:sz w:val="28"/>
          <w:szCs w:val="28"/>
        </w:rPr>
        <w:t>成都宏</w:t>
      </w:r>
      <w:r w:rsidR="00F83761" w:rsidRPr="006E6ED7">
        <w:rPr>
          <w:rFonts w:hint="eastAsia"/>
          <w:b/>
          <w:color w:val="333333"/>
          <w:sz w:val="28"/>
          <w:szCs w:val="28"/>
        </w:rPr>
        <w:t>科</w:t>
      </w:r>
      <w:r w:rsidR="006E1EF1" w:rsidRPr="006E6ED7">
        <w:rPr>
          <w:rFonts w:hint="eastAsia"/>
          <w:b/>
          <w:color w:val="333333"/>
          <w:sz w:val="28"/>
          <w:szCs w:val="28"/>
        </w:rPr>
        <w:t>电子</w:t>
      </w:r>
      <w:r w:rsidR="00F83761" w:rsidRPr="006E6ED7">
        <w:rPr>
          <w:rFonts w:hint="eastAsia"/>
          <w:b/>
          <w:color w:val="333333"/>
          <w:sz w:val="28"/>
          <w:szCs w:val="28"/>
        </w:rPr>
        <w:t>科技</w:t>
      </w:r>
      <w:r w:rsidR="006E1EF1" w:rsidRPr="006E6ED7">
        <w:rPr>
          <w:rFonts w:hint="eastAsia"/>
          <w:b/>
          <w:color w:val="333333"/>
          <w:sz w:val="28"/>
          <w:szCs w:val="28"/>
        </w:rPr>
        <w:t>有限公司</w:t>
      </w:r>
      <w:r w:rsidRPr="006E6ED7">
        <w:rPr>
          <w:rFonts w:hint="eastAsia"/>
          <w:b/>
          <w:color w:val="333333"/>
          <w:sz w:val="28"/>
          <w:szCs w:val="28"/>
        </w:rPr>
        <w:t>选聘</w:t>
      </w:r>
      <w:r w:rsidR="00F83761" w:rsidRPr="006E6ED7">
        <w:rPr>
          <w:rFonts w:hint="eastAsia"/>
          <w:b/>
          <w:color w:val="333333"/>
          <w:sz w:val="28"/>
          <w:szCs w:val="28"/>
        </w:rPr>
        <w:t>发电机房、垃圾房建筑施工单位</w:t>
      </w:r>
      <w:r w:rsidRPr="006E6ED7">
        <w:rPr>
          <w:rFonts w:hint="eastAsia"/>
          <w:b/>
          <w:color w:val="333333"/>
          <w:sz w:val="28"/>
          <w:szCs w:val="28"/>
        </w:rPr>
        <w:t>比选公告，比</w:t>
      </w:r>
      <w:proofErr w:type="gramStart"/>
      <w:r w:rsidRPr="006E6ED7">
        <w:rPr>
          <w:rFonts w:hint="eastAsia"/>
          <w:b/>
          <w:color w:val="333333"/>
          <w:sz w:val="28"/>
          <w:szCs w:val="28"/>
        </w:rPr>
        <w:t>选</w:t>
      </w:r>
      <w:r w:rsidR="00F83761" w:rsidRPr="006E6ED7">
        <w:rPr>
          <w:rFonts w:hint="eastAsia"/>
          <w:b/>
          <w:color w:val="333333"/>
          <w:sz w:val="28"/>
          <w:szCs w:val="28"/>
        </w:rPr>
        <w:t>报名</w:t>
      </w:r>
      <w:proofErr w:type="gramEnd"/>
      <w:r w:rsidRPr="006E6ED7">
        <w:rPr>
          <w:rFonts w:hint="eastAsia"/>
          <w:b/>
          <w:color w:val="333333"/>
          <w:sz w:val="28"/>
          <w:szCs w:val="28"/>
        </w:rPr>
        <w:t>工作计划</w:t>
      </w:r>
      <w:r w:rsidR="006E6ED7" w:rsidRPr="006E6ED7">
        <w:rPr>
          <w:rFonts w:hint="eastAsia"/>
          <w:b/>
          <w:color w:val="333333"/>
          <w:sz w:val="28"/>
          <w:szCs w:val="28"/>
        </w:rPr>
        <w:t>已</w:t>
      </w:r>
      <w:r w:rsidRPr="006E6ED7">
        <w:rPr>
          <w:rFonts w:hint="eastAsia"/>
          <w:b/>
          <w:color w:val="333333"/>
          <w:sz w:val="28"/>
          <w:szCs w:val="28"/>
        </w:rPr>
        <w:t>于</w:t>
      </w:r>
      <w:r w:rsidRPr="006E6ED7">
        <w:rPr>
          <w:b/>
          <w:color w:val="333333"/>
          <w:sz w:val="28"/>
          <w:szCs w:val="28"/>
        </w:rPr>
        <w:t>202</w:t>
      </w:r>
      <w:r w:rsidR="00F570C1" w:rsidRPr="006E6ED7">
        <w:rPr>
          <w:b/>
          <w:color w:val="333333"/>
          <w:sz w:val="28"/>
          <w:szCs w:val="28"/>
        </w:rPr>
        <w:t>1</w:t>
      </w:r>
      <w:r w:rsidRPr="006E6ED7">
        <w:rPr>
          <w:b/>
          <w:color w:val="333333"/>
          <w:sz w:val="28"/>
          <w:szCs w:val="28"/>
        </w:rPr>
        <w:t>年</w:t>
      </w:r>
      <w:r w:rsidR="00F83761" w:rsidRPr="006E6ED7">
        <w:rPr>
          <w:rFonts w:hint="eastAsia"/>
          <w:b/>
          <w:color w:val="333333"/>
          <w:sz w:val="28"/>
          <w:szCs w:val="28"/>
        </w:rPr>
        <w:t>11</w:t>
      </w:r>
      <w:r w:rsidRPr="006E6ED7">
        <w:rPr>
          <w:b/>
          <w:color w:val="333333"/>
          <w:sz w:val="28"/>
          <w:szCs w:val="28"/>
        </w:rPr>
        <w:t>月</w:t>
      </w:r>
      <w:r w:rsidR="006E1EF1" w:rsidRPr="006E6ED7">
        <w:rPr>
          <w:b/>
          <w:color w:val="333333"/>
          <w:sz w:val="28"/>
          <w:szCs w:val="28"/>
        </w:rPr>
        <w:t>1</w:t>
      </w:r>
      <w:r w:rsidR="00F83761" w:rsidRPr="006E6ED7">
        <w:rPr>
          <w:rFonts w:hint="eastAsia"/>
          <w:b/>
          <w:color w:val="333333"/>
          <w:sz w:val="28"/>
          <w:szCs w:val="28"/>
        </w:rPr>
        <w:t>1</w:t>
      </w:r>
      <w:r w:rsidRPr="006E6ED7">
        <w:rPr>
          <w:b/>
          <w:color w:val="333333"/>
          <w:sz w:val="28"/>
          <w:szCs w:val="28"/>
        </w:rPr>
        <w:t>日</w:t>
      </w:r>
      <w:r w:rsidR="00F83761" w:rsidRPr="006E6ED7">
        <w:rPr>
          <w:b/>
          <w:color w:val="333333"/>
          <w:sz w:val="28"/>
          <w:szCs w:val="28"/>
        </w:rPr>
        <w:t>结束</w:t>
      </w:r>
      <w:r w:rsidR="00F83761" w:rsidRPr="006E6ED7">
        <w:rPr>
          <w:rFonts w:hint="eastAsia"/>
          <w:b/>
          <w:color w:val="333333"/>
          <w:sz w:val="28"/>
          <w:szCs w:val="28"/>
        </w:rPr>
        <w:t>。</w:t>
      </w:r>
      <w:r w:rsidRPr="006E6ED7">
        <w:rPr>
          <w:b/>
          <w:color w:val="333333"/>
          <w:sz w:val="28"/>
          <w:szCs w:val="28"/>
        </w:rPr>
        <w:t>截止比</w:t>
      </w:r>
      <w:proofErr w:type="gramStart"/>
      <w:r w:rsidRPr="006E6ED7">
        <w:rPr>
          <w:b/>
          <w:color w:val="333333"/>
          <w:sz w:val="28"/>
          <w:szCs w:val="28"/>
        </w:rPr>
        <w:t>选</w:t>
      </w:r>
      <w:r w:rsidR="00F83761" w:rsidRPr="006E6ED7">
        <w:rPr>
          <w:b/>
          <w:color w:val="333333"/>
          <w:sz w:val="28"/>
          <w:szCs w:val="28"/>
        </w:rPr>
        <w:t>报名</w:t>
      </w:r>
      <w:proofErr w:type="gramEnd"/>
      <w:r w:rsidRPr="006E6ED7">
        <w:rPr>
          <w:b/>
          <w:color w:val="333333"/>
          <w:sz w:val="28"/>
          <w:szCs w:val="28"/>
        </w:rPr>
        <w:t>的最后时间202</w:t>
      </w:r>
      <w:r w:rsidR="00F570C1" w:rsidRPr="006E6ED7">
        <w:rPr>
          <w:b/>
          <w:color w:val="333333"/>
          <w:sz w:val="28"/>
          <w:szCs w:val="28"/>
        </w:rPr>
        <w:t>1</w:t>
      </w:r>
      <w:r w:rsidRPr="006E6ED7">
        <w:rPr>
          <w:b/>
          <w:color w:val="333333"/>
          <w:sz w:val="28"/>
          <w:szCs w:val="28"/>
        </w:rPr>
        <w:t>年</w:t>
      </w:r>
      <w:r w:rsidR="00F83761" w:rsidRPr="006E6ED7">
        <w:rPr>
          <w:rFonts w:hint="eastAsia"/>
          <w:b/>
          <w:color w:val="333333"/>
          <w:sz w:val="28"/>
          <w:szCs w:val="28"/>
        </w:rPr>
        <w:t>11</w:t>
      </w:r>
      <w:r w:rsidRPr="006E6ED7">
        <w:rPr>
          <w:b/>
          <w:color w:val="333333"/>
          <w:sz w:val="28"/>
          <w:szCs w:val="28"/>
        </w:rPr>
        <w:t>月</w:t>
      </w:r>
      <w:r w:rsidR="006E1EF1" w:rsidRPr="006E6ED7">
        <w:rPr>
          <w:b/>
          <w:color w:val="333333"/>
          <w:sz w:val="28"/>
          <w:szCs w:val="28"/>
        </w:rPr>
        <w:t>1</w:t>
      </w:r>
      <w:r w:rsidR="00F83761" w:rsidRPr="006E6ED7">
        <w:rPr>
          <w:rFonts w:hint="eastAsia"/>
          <w:b/>
          <w:color w:val="333333"/>
          <w:sz w:val="28"/>
          <w:szCs w:val="28"/>
        </w:rPr>
        <w:t>1</w:t>
      </w:r>
      <w:r w:rsidRPr="006E6ED7">
        <w:rPr>
          <w:b/>
          <w:color w:val="333333"/>
          <w:sz w:val="28"/>
          <w:szCs w:val="28"/>
        </w:rPr>
        <w:t>日1</w:t>
      </w:r>
      <w:r w:rsidR="00F83761" w:rsidRPr="006E6ED7">
        <w:rPr>
          <w:rFonts w:hint="eastAsia"/>
          <w:b/>
          <w:color w:val="333333"/>
          <w:sz w:val="28"/>
          <w:szCs w:val="28"/>
        </w:rPr>
        <w:t>7</w:t>
      </w:r>
      <w:r w:rsidRPr="006E6ED7">
        <w:rPr>
          <w:b/>
          <w:color w:val="333333"/>
          <w:sz w:val="28"/>
          <w:szCs w:val="28"/>
        </w:rPr>
        <w:t>：00分，</w:t>
      </w:r>
      <w:r w:rsidR="00F83761" w:rsidRPr="006E6ED7">
        <w:rPr>
          <w:b/>
          <w:color w:val="333333"/>
          <w:sz w:val="28"/>
          <w:szCs w:val="28"/>
        </w:rPr>
        <w:t>未</w:t>
      </w:r>
      <w:r w:rsidRPr="006E6ED7">
        <w:rPr>
          <w:b/>
          <w:color w:val="333333"/>
          <w:sz w:val="28"/>
          <w:szCs w:val="28"/>
        </w:rPr>
        <w:t>收到</w:t>
      </w:r>
      <w:r w:rsidR="00F83761" w:rsidRPr="006E6ED7">
        <w:rPr>
          <w:b/>
          <w:color w:val="333333"/>
          <w:sz w:val="28"/>
          <w:szCs w:val="28"/>
        </w:rPr>
        <w:t>相关</w:t>
      </w:r>
      <w:r w:rsidRPr="006E6ED7">
        <w:rPr>
          <w:b/>
          <w:color w:val="333333"/>
          <w:sz w:val="28"/>
          <w:szCs w:val="28"/>
        </w:rPr>
        <w:t>单位报名，</w:t>
      </w:r>
      <w:r w:rsidR="00F83761" w:rsidRPr="006E6ED7">
        <w:rPr>
          <w:b/>
          <w:color w:val="333333"/>
          <w:sz w:val="28"/>
          <w:szCs w:val="28"/>
        </w:rPr>
        <w:t>不符合比</w:t>
      </w:r>
      <w:proofErr w:type="gramStart"/>
      <w:r w:rsidR="00F83761" w:rsidRPr="006E6ED7">
        <w:rPr>
          <w:b/>
          <w:color w:val="333333"/>
          <w:sz w:val="28"/>
          <w:szCs w:val="28"/>
        </w:rPr>
        <w:t>选报名</w:t>
      </w:r>
      <w:proofErr w:type="gramEnd"/>
      <w:r w:rsidR="00F83761" w:rsidRPr="006E6ED7">
        <w:rPr>
          <w:b/>
          <w:color w:val="333333"/>
          <w:sz w:val="28"/>
          <w:szCs w:val="28"/>
        </w:rPr>
        <w:t>流程规定</w:t>
      </w:r>
      <w:r w:rsidR="00F83761" w:rsidRPr="006E6ED7">
        <w:rPr>
          <w:rFonts w:hint="eastAsia"/>
          <w:b/>
          <w:color w:val="333333"/>
          <w:sz w:val="28"/>
          <w:szCs w:val="28"/>
        </w:rPr>
        <w:t>，</w:t>
      </w:r>
      <w:r w:rsidR="003F7B47" w:rsidRPr="006E6ED7">
        <w:rPr>
          <w:b/>
          <w:color w:val="333333"/>
          <w:sz w:val="28"/>
          <w:szCs w:val="28"/>
        </w:rPr>
        <w:t>故该比选项目“流标”。</w:t>
      </w:r>
    </w:p>
    <w:p w14:paraId="65186723" w14:textId="339E6093" w:rsidR="003A27D8" w:rsidRPr="006E6ED7" w:rsidRDefault="003A27D8" w:rsidP="00F83761">
      <w:pPr>
        <w:pStyle w:val="a6"/>
        <w:spacing w:before="0" w:beforeAutospacing="0" w:after="150" w:afterAutospacing="0" w:line="480" w:lineRule="auto"/>
        <w:ind w:firstLine="482"/>
        <w:rPr>
          <w:b/>
          <w:color w:val="333333"/>
          <w:sz w:val="28"/>
          <w:szCs w:val="28"/>
        </w:rPr>
      </w:pPr>
      <w:r w:rsidRPr="006E6ED7">
        <w:rPr>
          <w:rFonts w:hint="eastAsia"/>
          <w:b/>
          <w:color w:val="333333"/>
          <w:sz w:val="28"/>
          <w:szCs w:val="28"/>
        </w:rPr>
        <w:t>特此公告</w:t>
      </w:r>
      <w:r w:rsidRPr="006E6ED7">
        <w:rPr>
          <w:b/>
          <w:color w:val="333333"/>
          <w:sz w:val="28"/>
          <w:szCs w:val="28"/>
        </w:rPr>
        <w:tab/>
      </w:r>
      <w:r w:rsidR="004B48C8">
        <w:rPr>
          <w:rFonts w:hint="eastAsia"/>
          <w:b/>
          <w:color w:val="333333"/>
          <w:sz w:val="28"/>
          <w:szCs w:val="28"/>
        </w:rPr>
        <w:t>。</w:t>
      </w:r>
      <w:bookmarkStart w:id="0" w:name="_GoBack"/>
      <w:bookmarkEnd w:id="0"/>
    </w:p>
    <w:p w14:paraId="2F5711D7" w14:textId="3A5443D1" w:rsidR="005D02DF" w:rsidRDefault="005D02DF" w:rsidP="005D02DF">
      <w:pPr>
        <w:pStyle w:val="a6"/>
        <w:spacing w:before="0" w:beforeAutospacing="0" w:after="150" w:afterAutospacing="0"/>
        <w:ind w:firstLine="480"/>
        <w:rPr>
          <w:rFonts w:ascii="&amp;quot" w:hAnsi="&amp;quot" w:hint="eastAsia"/>
          <w:color w:val="333333"/>
        </w:rPr>
      </w:pPr>
    </w:p>
    <w:p w14:paraId="4DBA732E" w14:textId="04E185C7" w:rsidR="005D02DF" w:rsidRDefault="005D02DF" w:rsidP="005D02DF">
      <w:pPr>
        <w:pStyle w:val="a6"/>
        <w:spacing w:before="0" w:beforeAutospacing="0" w:after="150" w:afterAutospacing="0"/>
        <w:ind w:firstLine="480"/>
        <w:rPr>
          <w:rFonts w:ascii="&amp;quot" w:hAnsi="&amp;quot" w:hint="eastAsia"/>
          <w:color w:val="333333"/>
        </w:rPr>
      </w:pPr>
    </w:p>
    <w:p w14:paraId="6D2ABEF3" w14:textId="77777777" w:rsidR="005D02DF" w:rsidRDefault="005D02DF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</w:p>
    <w:p w14:paraId="57032342" w14:textId="1173C345" w:rsidR="005D02DF" w:rsidRDefault="005D02DF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</w:p>
    <w:p w14:paraId="2116F194" w14:textId="083E877F" w:rsidR="00E34171" w:rsidRDefault="00E34171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</w:p>
    <w:p w14:paraId="5C48FDDA" w14:textId="773F6C02" w:rsidR="000444DF" w:rsidRDefault="000444DF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</w:p>
    <w:p w14:paraId="571F846F" w14:textId="77777777" w:rsidR="000444DF" w:rsidRDefault="000444DF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</w:p>
    <w:p w14:paraId="2EEAA7F3" w14:textId="228DE27D" w:rsidR="005D02DF" w:rsidRDefault="004D02B0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  <w:r>
        <w:rPr>
          <w:rFonts w:ascii="&amp;quot" w:hAnsi="&amp;quot" w:hint="eastAsia"/>
          <w:color w:val="333333"/>
        </w:rPr>
        <w:t>成都宏</w:t>
      </w:r>
      <w:r w:rsidR="00F83761">
        <w:rPr>
          <w:rFonts w:ascii="&amp;quot" w:hAnsi="&amp;quot" w:hint="eastAsia"/>
          <w:color w:val="333333"/>
        </w:rPr>
        <w:t>科</w:t>
      </w:r>
      <w:r>
        <w:rPr>
          <w:rFonts w:ascii="&amp;quot" w:hAnsi="&amp;quot" w:hint="eastAsia"/>
          <w:color w:val="333333"/>
        </w:rPr>
        <w:t>电子</w:t>
      </w:r>
      <w:r w:rsidR="006E6ED7">
        <w:rPr>
          <w:rFonts w:ascii="&amp;quot" w:hAnsi="&amp;quot" w:hint="eastAsia"/>
          <w:color w:val="333333"/>
        </w:rPr>
        <w:t>科技</w:t>
      </w:r>
      <w:r w:rsidR="005D02DF">
        <w:rPr>
          <w:rFonts w:ascii="&amp;quot" w:hAnsi="&amp;quot"/>
          <w:color w:val="333333"/>
        </w:rPr>
        <w:t>有限公司</w:t>
      </w:r>
    </w:p>
    <w:p w14:paraId="7B39F3AF" w14:textId="4499925E" w:rsidR="005D02DF" w:rsidRDefault="004D02B0" w:rsidP="005D02DF">
      <w:pPr>
        <w:pStyle w:val="a6"/>
        <w:spacing w:before="0" w:beforeAutospacing="0" w:after="150" w:afterAutospacing="0"/>
        <w:jc w:val="right"/>
        <w:rPr>
          <w:rFonts w:ascii="&amp;quot" w:hAnsi="&amp;quot" w:hint="eastAsia"/>
          <w:color w:val="333333"/>
        </w:rPr>
      </w:pPr>
      <w:r>
        <w:rPr>
          <w:rFonts w:ascii="&amp;quot" w:hAnsi="&amp;quot" w:hint="eastAsia"/>
          <w:color w:val="333333"/>
        </w:rPr>
        <w:t>202</w:t>
      </w:r>
      <w:r w:rsidR="003F7B47">
        <w:rPr>
          <w:rFonts w:ascii="&amp;quot" w:hAnsi="&amp;quot"/>
          <w:color w:val="333333"/>
        </w:rPr>
        <w:t>1</w:t>
      </w:r>
      <w:r w:rsidR="005D02DF">
        <w:rPr>
          <w:rFonts w:ascii="&amp;quot" w:hAnsi="&amp;quot"/>
          <w:color w:val="333333"/>
        </w:rPr>
        <w:t>年</w:t>
      </w:r>
      <w:r w:rsidR="00F83761">
        <w:rPr>
          <w:rFonts w:ascii="&amp;quot" w:hAnsi="&amp;quot" w:hint="eastAsia"/>
          <w:color w:val="333333"/>
        </w:rPr>
        <w:t>11</w:t>
      </w:r>
      <w:r w:rsidR="005D02DF">
        <w:rPr>
          <w:rFonts w:ascii="&amp;quot" w:hAnsi="&amp;quot"/>
          <w:color w:val="333333"/>
        </w:rPr>
        <w:t>月</w:t>
      </w:r>
      <w:r w:rsidR="006E1EF1">
        <w:rPr>
          <w:rFonts w:ascii="&amp;quot" w:hAnsi="&amp;quot"/>
          <w:color w:val="333333"/>
        </w:rPr>
        <w:t>1</w:t>
      </w:r>
      <w:r w:rsidR="00F83761">
        <w:rPr>
          <w:rFonts w:ascii="&amp;quot" w:hAnsi="&amp;quot" w:hint="eastAsia"/>
          <w:color w:val="333333"/>
        </w:rPr>
        <w:t>2</w:t>
      </w:r>
      <w:r w:rsidR="005D02DF">
        <w:rPr>
          <w:rFonts w:ascii="&amp;quot" w:hAnsi="&amp;quot"/>
          <w:color w:val="333333"/>
        </w:rPr>
        <w:t>日</w:t>
      </w:r>
    </w:p>
    <w:p w14:paraId="5AD5E381" w14:textId="77777777" w:rsidR="005D02DF" w:rsidRPr="005D02DF" w:rsidRDefault="005D02DF" w:rsidP="006E1EF1">
      <w:pPr>
        <w:pStyle w:val="a6"/>
        <w:spacing w:before="0" w:beforeAutospacing="0" w:after="150" w:afterAutospacing="0"/>
        <w:rPr>
          <w:rFonts w:ascii="&amp;quot" w:hAnsi="&amp;quot" w:hint="eastAsia"/>
          <w:color w:val="333333"/>
        </w:rPr>
      </w:pPr>
    </w:p>
    <w:p w14:paraId="369D2901" w14:textId="77777777" w:rsidR="00CE0428" w:rsidRDefault="00534791"/>
    <w:sectPr w:rsidR="00CE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2F565" w14:textId="77777777" w:rsidR="00534791" w:rsidRDefault="00534791" w:rsidP="005D02DF">
      <w:r>
        <w:separator/>
      </w:r>
    </w:p>
  </w:endnote>
  <w:endnote w:type="continuationSeparator" w:id="0">
    <w:p w14:paraId="26EEAE21" w14:textId="77777777" w:rsidR="00534791" w:rsidRDefault="00534791" w:rsidP="005D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BEB0A" w14:textId="77777777" w:rsidR="00534791" w:rsidRDefault="00534791" w:rsidP="005D02DF">
      <w:r>
        <w:separator/>
      </w:r>
    </w:p>
  </w:footnote>
  <w:footnote w:type="continuationSeparator" w:id="0">
    <w:p w14:paraId="33F3CFB6" w14:textId="77777777" w:rsidR="00534791" w:rsidRDefault="00534791" w:rsidP="005D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DC"/>
    <w:rsid w:val="00010825"/>
    <w:rsid w:val="000427B6"/>
    <w:rsid w:val="000444DF"/>
    <w:rsid w:val="00045868"/>
    <w:rsid w:val="000A13D6"/>
    <w:rsid w:val="000E6DF3"/>
    <w:rsid w:val="001E7E1A"/>
    <w:rsid w:val="00302E19"/>
    <w:rsid w:val="00374B82"/>
    <w:rsid w:val="003A27D8"/>
    <w:rsid w:val="003A59DC"/>
    <w:rsid w:val="003D5BD0"/>
    <w:rsid w:val="003E0202"/>
    <w:rsid w:val="003F7B47"/>
    <w:rsid w:val="004478D8"/>
    <w:rsid w:val="004B3C5A"/>
    <w:rsid w:val="004B48C8"/>
    <w:rsid w:val="004D02B0"/>
    <w:rsid w:val="00501272"/>
    <w:rsid w:val="00534791"/>
    <w:rsid w:val="00571676"/>
    <w:rsid w:val="005742CE"/>
    <w:rsid w:val="005D02DF"/>
    <w:rsid w:val="005F5C93"/>
    <w:rsid w:val="00632694"/>
    <w:rsid w:val="006574F7"/>
    <w:rsid w:val="006C183D"/>
    <w:rsid w:val="006E1EF1"/>
    <w:rsid w:val="006E6ED7"/>
    <w:rsid w:val="007C3245"/>
    <w:rsid w:val="009B21FE"/>
    <w:rsid w:val="00A010AB"/>
    <w:rsid w:val="00B45EA7"/>
    <w:rsid w:val="00B53792"/>
    <w:rsid w:val="00B67ABB"/>
    <w:rsid w:val="00BA3BD6"/>
    <w:rsid w:val="00D57B47"/>
    <w:rsid w:val="00D76D8A"/>
    <w:rsid w:val="00E34171"/>
    <w:rsid w:val="00E92830"/>
    <w:rsid w:val="00F570C1"/>
    <w:rsid w:val="00F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7B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2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02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02DF"/>
    <w:rPr>
      <w:sz w:val="18"/>
      <w:szCs w:val="18"/>
    </w:rPr>
  </w:style>
  <w:style w:type="paragraph" w:styleId="a6">
    <w:name w:val="Normal (Web)"/>
    <w:basedOn w:val="a"/>
    <w:uiPriority w:val="99"/>
    <w:unhideWhenUsed/>
    <w:rsid w:val="005D02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2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02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02DF"/>
    <w:rPr>
      <w:sz w:val="18"/>
      <w:szCs w:val="18"/>
    </w:rPr>
  </w:style>
  <w:style w:type="paragraph" w:styleId="a6">
    <w:name w:val="Normal (Web)"/>
    <w:basedOn w:val="a"/>
    <w:uiPriority w:val="99"/>
    <w:unhideWhenUsed/>
    <w:rsid w:val="005D02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415411019@qq.com</dc:creator>
  <cp:lastModifiedBy>PC-20210715</cp:lastModifiedBy>
  <cp:revision>4</cp:revision>
  <cp:lastPrinted>2021-11-11T08:58:00Z</cp:lastPrinted>
  <dcterms:created xsi:type="dcterms:W3CDTF">2021-11-11T07:48:00Z</dcterms:created>
  <dcterms:modified xsi:type="dcterms:W3CDTF">2021-11-11T08:59:00Z</dcterms:modified>
</cp:coreProperties>
</file>